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3B13" w:rsidRPr="00846130" w:rsidRDefault="007A3B13" w:rsidP="007A3B13">
      <w:pPr>
        <w:jc w:val="center"/>
        <w:rPr>
          <w:rFonts w:eastAsia="Times New Roman" w:cs="Times New Roman"/>
          <w:sz w:val="36"/>
          <w:szCs w:val="36"/>
          <w:u w:val="single"/>
          <w:lang w:eastAsia="cs-CZ"/>
        </w:rPr>
      </w:pPr>
      <w:r w:rsidRPr="00846130">
        <w:rPr>
          <w:rFonts w:eastAsia="Times New Roman" w:cs="Times New Roman"/>
          <w:sz w:val="36"/>
          <w:szCs w:val="36"/>
          <w:u w:val="single"/>
          <w:lang w:eastAsia="cs-CZ"/>
        </w:rPr>
        <w:t>Písemná zpráva zadavatele</w:t>
      </w:r>
    </w:p>
    <w:p w:rsidR="007A3B13" w:rsidRPr="00846130" w:rsidRDefault="007A3B13" w:rsidP="007A3B13">
      <w:pPr>
        <w:jc w:val="center"/>
        <w:rPr>
          <w:rFonts w:eastAsia="Times New Roman" w:cs="Times New Roman"/>
          <w:i/>
          <w:szCs w:val="24"/>
          <w:lang w:eastAsia="cs-CZ"/>
        </w:rPr>
      </w:pPr>
      <w:r w:rsidRPr="00846130">
        <w:rPr>
          <w:rFonts w:eastAsia="Times New Roman" w:cs="Times New Roman"/>
          <w:i/>
          <w:szCs w:val="24"/>
          <w:lang w:eastAsia="cs-CZ"/>
        </w:rPr>
        <w:t xml:space="preserve">Dle § 85 zákona 137/2006 Sb., </w:t>
      </w:r>
    </w:p>
    <w:p w:rsidR="007A3B13" w:rsidRPr="00846130" w:rsidRDefault="007A3B13" w:rsidP="007A3B13">
      <w:pPr>
        <w:jc w:val="center"/>
        <w:rPr>
          <w:rFonts w:eastAsia="Times New Roman" w:cs="Times New Roman"/>
          <w:i/>
          <w:szCs w:val="24"/>
          <w:lang w:eastAsia="cs-CZ"/>
        </w:rPr>
      </w:pPr>
      <w:r w:rsidRPr="00846130">
        <w:rPr>
          <w:rFonts w:eastAsia="Times New Roman" w:cs="Times New Roman"/>
          <w:i/>
          <w:szCs w:val="24"/>
          <w:lang w:eastAsia="cs-CZ"/>
        </w:rPr>
        <w:t>o veřejných zakázkách, ve znění pozdějších předpisů dále jen ZVZ</w:t>
      </w:r>
    </w:p>
    <w:p w:rsidR="007A3B13" w:rsidRPr="00846130" w:rsidRDefault="007A3B13" w:rsidP="007A3B13">
      <w:pPr>
        <w:ind w:left="2832" w:hanging="2832"/>
        <w:rPr>
          <w:rFonts w:cs="Times New Roman"/>
        </w:rPr>
      </w:pPr>
    </w:p>
    <w:p w:rsidR="007A3B13" w:rsidRPr="00846130" w:rsidRDefault="007A3B13" w:rsidP="007A3B13">
      <w:pPr>
        <w:jc w:val="center"/>
        <w:rPr>
          <w:rFonts w:eastAsia="Times New Roman" w:cs="Times New Roman"/>
          <w:szCs w:val="24"/>
          <w:lang w:eastAsia="cs-CZ"/>
        </w:rPr>
      </w:pPr>
      <w:r w:rsidRPr="00846130">
        <w:rPr>
          <w:rFonts w:eastAsia="Times New Roman" w:cs="Times New Roman"/>
          <w:szCs w:val="24"/>
          <w:lang w:eastAsia="cs-CZ"/>
        </w:rPr>
        <w:t>Název veřejné zakázky:</w:t>
      </w:r>
    </w:p>
    <w:p w:rsidR="007A3B13" w:rsidRPr="00D62C37" w:rsidRDefault="007A3B13" w:rsidP="007A3B13">
      <w:r w:rsidRPr="00D62C37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B5D99D" wp14:editId="636A1EDF">
                <wp:simplePos x="0" y="0"/>
                <wp:positionH relativeFrom="column">
                  <wp:posOffset>-111125</wp:posOffset>
                </wp:positionH>
                <wp:positionV relativeFrom="paragraph">
                  <wp:posOffset>150918</wp:posOffset>
                </wp:positionV>
                <wp:extent cx="6225540" cy="683812"/>
                <wp:effectExtent l="38100" t="38100" r="118110" b="116840"/>
                <wp:wrapNone/>
                <wp:docPr id="1" name="Zaoblený obdélní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25540" cy="683812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gradFill>
                            <a:gsLst>
                              <a:gs pos="0">
                                <a:srgbClr val="4F81BD">
                                  <a:tint val="66000"/>
                                  <a:satMod val="160000"/>
                                </a:srgbClr>
                              </a:gs>
                              <a:gs pos="100000">
                                <a:srgbClr val="F79646">
                                  <a:lumMod val="75000"/>
                                </a:srgbClr>
                              </a:gs>
                            </a:gsLst>
                            <a:lin ang="0" scaled="0"/>
                          </a:gradFill>
                          <a:prstDash val="solid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7A3B13" w:rsidRDefault="007A3B13" w:rsidP="007A3B13">
                            <w:pPr>
                              <w:jc w:val="center"/>
                              <w:rPr>
                                <w:b/>
                                <w:color w:val="000000"/>
                                <w:sz w:val="32"/>
                                <w:szCs w:val="32"/>
                                <w:lang w:eastAsia="cs-CZ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2"/>
                                <w:szCs w:val="32"/>
                                <w:lang w:eastAsia="cs-CZ"/>
                              </w:rPr>
                              <w:t>Dodávka vyšetřovacích rukavic 2015</w:t>
                            </w:r>
                          </w:p>
                          <w:p w:rsidR="007A3B13" w:rsidRPr="00E56EC9" w:rsidRDefault="007A3B13" w:rsidP="007A3B13">
                            <w:pPr>
                              <w:jc w:val="center"/>
                              <w:rPr>
                                <w:b/>
                                <w:color w:val="000000"/>
                                <w:sz w:val="32"/>
                                <w:szCs w:val="32"/>
                                <w:lang w:eastAsia="cs-CZ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2"/>
                                <w:szCs w:val="32"/>
                                <w:lang w:eastAsia="cs-CZ"/>
                              </w:rPr>
                              <w:t xml:space="preserve">část </w:t>
                            </w:r>
                            <w:r>
                              <w:rPr>
                                <w:b/>
                                <w:color w:val="000000"/>
                                <w:sz w:val="32"/>
                                <w:szCs w:val="32"/>
                                <w:lang w:eastAsia="cs-CZ"/>
                              </w:rPr>
                              <w:t>2</w:t>
                            </w:r>
                          </w:p>
                          <w:p w:rsidR="007A3B13" w:rsidRDefault="007A3B13" w:rsidP="007A3B1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8B5D99D" id="Zaoblený obdélník 1" o:spid="_x0000_s1026" style="position:absolute;margin-left:-8.75pt;margin-top:11.9pt;width:490.2pt;height:53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" filled="f" strokeweight="2pt">
                <v:shadow on="t" color="black" opacity="26214f" origin="-.5,-.5" offset=".74836mm,.74836mm"/>
                <v:path arrowok="t"/>
                <v:textbox>
                  <w:txbxContent>
                    <w:p w:rsidR="007A3B13" w:rsidRDefault="007A3B13" w:rsidP="007A3B13">
                      <w:pPr>
                        <w:jc w:val="center"/>
                        <w:rPr>
                          <w:b/>
                          <w:color w:val="000000"/>
                          <w:sz w:val="32"/>
                          <w:szCs w:val="32"/>
                          <w:lang w:eastAsia="cs-CZ"/>
                        </w:rPr>
                      </w:pPr>
                      <w:r>
                        <w:rPr>
                          <w:b/>
                          <w:color w:val="000000"/>
                          <w:sz w:val="32"/>
                          <w:szCs w:val="32"/>
                          <w:lang w:eastAsia="cs-CZ"/>
                        </w:rPr>
                        <w:t>Dodávka vyšetřovacích rukavic 2015</w:t>
                      </w:r>
                    </w:p>
                    <w:p w:rsidR="007A3B13" w:rsidRPr="00E56EC9" w:rsidRDefault="007A3B13" w:rsidP="007A3B13">
                      <w:pPr>
                        <w:jc w:val="center"/>
                        <w:rPr>
                          <w:b/>
                          <w:color w:val="000000"/>
                          <w:sz w:val="32"/>
                          <w:szCs w:val="32"/>
                          <w:lang w:eastAsia="cs-CZ"/>
                        </w:rPr>
                      </w:pPr>
                      <w:r>
                        <w:rPr>
                          <w:b/>
                          <w:color w:val="000000"/>
                          <w:sz w:val="32"/>
                          <w:szCs w:val="32"/>
                          <w:lang w:eastAsia="cs-CZ"/>
                        </w:rPr>
                        <w:t xml:space="preserve">část </w:t>
                      </w:r>
                      <w:r>
                        <w:rPr>
                          <w:b/>
                          <w:color w:val="000000"/>
                          <w:sz w:val="32"/>
                          <w:szCs w:val="32"/>
                          <w:lang w:eastAsia="cs-CZ"/>
                        </w:rPr>
                        <w:t>2</w:t>
                      </w:r>
                    </w:p>
                    <w:p w:rsidR="007A3B13" w:rsidRDefault="007A3B13" w:rsidP="007A3B13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7A3B13" w:rsidRPr="00D62C37" w:rsidRDefault="007A3B13" w:rsidP="007A3B13"/>
    <w:p w:rsidR="007A3B13" w:rsidRDefault="007A3B13" w:rsidP="007A3B13">
      <w:pPr>
        <w:rPr>
          <w:lang w:eastAsia="cs-CZ"/>
        </w:rPr>
      </w:pPr>
    </w:p>
    <w:p w:rsidR="007A3B13" w:rsidRDefault="007A3B13" w:rsidP="007A3B13">
      <w:pPr>
        <w:rPr>
          <w:lang w:eastAsia="cs-CZ"/>
        </w:rPr>
      </w:pPr>
    </w:p>
    <w:p w:rsidR="007A3B13" w:rsidRDefault="007A3B13" w:rsidP="007A3B13">
      <w:pPr>
        <w:rPr>
          <w:lang w:eastAsia="cs-CZ"/>
        </w:rPr>
      </w:pPr>
    </w:p>
    <w:p w:rsidR="007A3B13" w:rsidRPr="00644874" w:rsidRDefault="007A3B13" w:rsidP="007A3B13">
      <w:pPr>
        <w:rPr>
          <w:lang w:eastAsia="cs-CZ"/>
        </w:rPr>
      </w:pPr>
    </w:p>
    <w:p w:rsidR="007A3B13" w:rsidRPr="00846130" w:rsidRDefault="007A3B13" w:rsidP="007A3B13">
      <w:pPr>
        <w:jc w:val="center"/>
        <w:rPr>
          <w:rFonts w:eastAsia="Times New Roman" w:cs="Times New Roman"/>
          <w:i/>
          <w:szCs w:val="24"/>
          <w:u w:val="single"/>
          <w:lang w:eastAsia="cs-CZ"/>
        </w:rPr>
      </w:pPr>
      <w:r w:rsidRPr="00846130">
        <w:rPr>
          <w:rFonts w:eastAsia="Times New Roman" w:cs="Times New Roman"/>
          <w:i/>
          <w:szCs w:val="24"/>
          <w:u w:val="single"/>
          <w:lang w:eastAsia="cs-CZ"/>
        </w:rPr>
        <w:t>§ 85 odst. 2 bod a)</w:t>
      </w:r>
    </w:p>
    <w:p w:rsidR="007A3B13" w:rsidRPr="00846130" w:rsidRDefault="007A3B13" w:rsidP="007A3B13">
      <w:pPr>
        <w:rPr>
          <w:rFonts w:eastAsia="Times New Roman" w:cs="Times New Roman"/>
          <w:b/>
          <w:szCs w:val="24"/>
          <w:lang w:eastAsia="cs-CZ"/>
        </w:rPr>
      </w:pPr>
      <w:r w:rsidRPr="00846130">
        <w:rPr>
          <w:rFonts w:eastAsia="Times New Roman" w:cs="Times New Roman"/>
          <w:b/>
          <w:szCs w:val="24"/>
          <w:lang w:eastAsia="cs-CZ"/>
        </w:rPr>
        <w:t>Identifikační údaje zadavatele:</w:t>
      </w:r>
    </w:p>
    <w:p w:rsidR="007A3B13" w:rsidRPr="00846130" w:rsidRDefault="007A3B13" w:rsidP="007A3B13">
      <w:pPr>
        <w:rPr>
          <w:rFonts w:eastAsia="Times New Roman" w:cs="Times New Roman"/>
          <w:szCs w:val="24"/>
          <w:lang w:eastAsia="cs-CZ"/>
        </w:rPr>
      </w:pPr>
    </w:p>
    <w:p w:rsidR="007A3B13" w:rsidRPr="00846130" w:rsidRDefault="007A3B13" w:rsidP="007A3B13">
      <w:pPr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>Zadavatel ve smyslu Zákona</w:t>
      </w:r>
      <w:r w:rsidRPr="00846130">
        <w:rPr>
          <w:rFonts w:eastAsia="Times New Roman" w:cs="Times New Roman"/>
          <w:sz w:val="22"/>
          <w:lang w:eastAsia="cs-CZ"/>
        </w:rPr>
        <w:tab/>
        <w:t>jiná právnická oso</w:t>
      </w:r>
      <w:smartTag w:uri="urn:schemas-microsoft-com:office:smarttags" w:element="PersonName">
        <w:r w:rsidRPr="00846130">
          <w:rPr>
            <w:rFonts w:eastAsia="Times New Roman" w:cs="Times New Roman"/>
            <w:sz w:val="22"/>
            <w:lang w:eastAsia="cs-CZ"/>
          </w:rPr>
          <w:t>b</w:t>
        </w:r>
      </w:smartTag>
      <w:r w:rsidRPr="00846130">
        <w:rPr>
          <w:rFonts w:eastAsia="Times New Roman" w:cs="Times New Roman"/>
          <w:sz w:val="22"/>
          <w:lang w:eastAsia="cs-CZ"/>
        </w:rPr>
        <w:t xml:space="preserve">a </w:t>
      </w:r>
      <w:r w:rsidRPr="00846130">
        <w:rPr>
          <w:rFonts w:eastAsia="Times New Roman" w:cs="Times New Roman"/>
          <w:sz w:val="21"/>
          <w:szCs w:val="21"/>
          <w:lang w:eastAsia="cs-CZ"/>
        </w:rPr>
        <w:t>(</w:t>
      </w:r>
      <w:r w:rsidRPr="00846130">
        <w:rPr>
          <w:rFonts w:eastAsia="Times New Roman" w:cs="Times New Roman"/>
          <w:sz w:val="22"/>
          <w:lang w:eastAsia="cs-CZ"/>
        </w:rPr>
        <w:t>v souladu s ustanovením § 2 odstavec 2 písmeno d)</w:t>
      </w:r>
    </w:p>
    <w:p w:rsidR="007A3B13" w:rsidRPr="00846130" w:rsidRDefault="007A3B13" w:rsidP="007A3B13">
      <w:pPr>
        <w:ind w:left="2832"/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>Zákona)</w:t>
      </w:r>
    </w:p>
    <w:p w:rsidR="007A3B13" w:rsidRPr="00846130" w:rsidRDefault="007A3B13" w:rsidP="007A3B13">
      <w:pPr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>Právní forma</w:t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  <w:t>Akciová společnost</w:t>
      </w:r>
    </w:p>
    <w:p w:rsidR="007A3B13" w:rsidRPr="00846130" w:rsidRDefault="007A3B13" w:rsidP="007A3B13">
      <w:pPr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>Název zadavatele</w:t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  <w:t>Krajská zdravotní, a.s.</w:t>
      </w:r>
    </w:p>
    <w:p w:rsidR="007A3B13" w:rsidRPr="00846130" w:rsidRDefault="007A3B13" w:rsidP="007A3B13">
      <w:pPr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>Sídlo zadavatele</w:t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  <w:t>Sociální péče 3316/12A, Ústí nad La</w:t>
      </w:r>
      <w:smartTag w:uri="urn:schemas-microsoft-com:office:smarttags" w:element="PersonName">
        <w:r w:rsidRPr="00846130">
          <w:rPr>
            <w:rFonts w:eastAsia="Times New Roman" w:cs="Times New Roman"/>
            <w:sz w:val="22"/>
            <w:lang w:eastAsia="cs-CZ"/>
          </w:rPr>
          <w:t>b</w:t>
        </w:r>
      </w:smartTag>
      <w:r w:rsidRPr="00846130">
        <w:rPr>
          <w:rFonts w:eastAsia="Times New Roman" w:cs="Times New Roman"/>
          <w:sz w:val="22"/>
          <w:lang w:eastAsia="cs-CZ"/>
        </w:rPr>
        <w:t>em PSČ 401 13</w:t>
      </w:r>
    </w:p>
    <w:p w:rsidR="007A3B13" w:rsidRPr="00846130" w:rsidRDefault="007A3B13" w:rsidP="007A3B13">
      <w:pPr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>IČ</w:t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  <w:t>25488627</w:t>
      </w:r>
    </w:p>
    <w:p w:rsidR="007A3B13" w:rsidRPr="00846130" w:rsidRDefault="007A3B13" w:rsidP="007A3B13">
      <w:pPr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>DIČ</w:t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  <w:t>CZ25488627</w:t>
      </w:r>
    </w:p>
    <w:p w:rsidR="007A3B13" w:rsidRPr="00846130" w:rsidRDefault="007A3B13" w:rsidP="007A3B13">
      <w:pPr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>Oso</w:t>
      </w:r>
      <w:smartTag w:uri="urn:schemas-microsoft-com:office:smarttags" w:element="PersonName">
        <w:r w:rsidRPr="00846130">
          <w:rPr>
            <w:rFonts w:eastAsia="Times New Roman" w:cs="Times New Roman"/>
            <w:sz w:val="22"/>
            <w:lang w:eastAsia="cs-CZ"/>
          </w:rPr>
          <w:t>b</w:t>
        </w:r>
      </w:smartTag>
      <w:r w:rsidRPr="00846130">
        <w:rPr>
          <w:rFonts w:eastAsia="Times New Roman" w:cs="Times New Roman"/>
          <w:sz w:val="22"/>
          <w:lang w:eastAsia="cs-CZ"/>
        </w:rPr>
        <w:t>a oprávněná jednat</w:t>
      </w:r>
      <w:r w:rsidRPr="00846130">
        <w:rPr>
          <w:rFonts w:eastAsia="Times New Roman" w:cs="Times New Roman"/>
          <w:sz w:val="22"/>
          <w:lang w:eastAsia="cs-CZ"/>
        </w:rPr>
        <w:tab/>
        <w:t>Ing. Petr Fiala</w:t>
      </w:r>
      <w:r>
        <w:rPr>
          <w:rFonts w:eastAsia="Times New Roman" w:cs="Times New Roman"/>
          <w:sz w:val="22"/>
          <w:lang w:eastAsia="cs-CZ"/>
        </w:rPr>
        <w:t xml:space="preserve"> – generální ředitel</w:t>
      </w:r>
    </w:p>
    <w:p w:rsidR="007A3B13" w:rsidRPr="00846130" w:rsidRDefault="007A3B13" w:rsidP="007A3B13">
      <w:pPr>
        <w:rPr>
          <w:rFonts w:eastAsia="Times New Roman" w:cs="Times New Roman"/>
          <w:szCs w:val="24"/>
          <w:lang w:eastAsia="cs-CZ"/>
        </w:rPr>
      </w:pPr>
    </w:p>
    <w:p w:rsidR="007A3B13" w:rsidRPr="00846130" w:rsidRDefault="007A3B13" w:rsidP="007A3B13">
      <w:pPr>
        <w:rPr>
          <w:rFonts w:eastAsia="Times New Roman" w:cs="Times New Roman"/>
          <w:szCs w:val="24"/>
          <w:u w:val="single"/>
          <w:lang w:eastAsia="cs-CZ"/>
        </w:rPr>
      </w:pPr>
      <w:r w:rsidRPr="00846130">
        <w:rPr>
          <w:rFonts w:eastAsia="Times New Roman" w:cs="Times New Roman"/>
          <w:szCs w:val="24"/>
          <w:u w:val="single"/>
          <w:lang w:eastAsia="cs-CZ"/>
        </w:rPr>
        <w:t>§ 85 odst. 2 bod b)</w:t>
      </w:r>
    </w:p>
    <w:p w:rsidR="007A3B13" w:rsidRPr="00846130" w:rsidRDefault="007A3B13" w:rsidP="007A3B13">
      <w:pPr>
        <w:rPr>
          <w:rFonts w:eastAsia="Times New Roman" w:cs="Times New Roman"/>
          <w:b/>
          <w:szCs w:val="24"/>
          <w:lang w:eastAsia="cs-CZ"/>
        </w:rPr>
      </w:pPr>
      <w:r w:rsidRPr="00846130">
        <w:rPr>
          <w:rFonts w:eastAsia="Times New Roman" w:cs="Times New Roman"/>
          <w:b/>
          <w:szCs w:val="24"/>
          <w:lang w:eastAsia="cs-CZ"/>
        </w:rPr>
        <w:t>Druh zadávacího řízení</w:t>
      </w:r>
    </w:p>
    <w:p w:rsidR="007A3B13" w:rsidRPr="00846130" w:rsidRDefault="007A3B13" w:rsidP="007A3B13">
      <w:pPr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Na</w:t>
      </w:r>
      <w:r w:rsidRPr="00846130">
        <w:rPr>
          <w:rFonts w:eastAsia="Times New Roman" w:cs="Times New Roman"/>
          <w:szCs w:val="24"/>
          <w:lang w:eastAsia="cs-CZ"/>
        </w:rPr>
        <w:t xml:space="preserve">dlimitní veřejná zakázka na </w:t>
      </w:r>
      <w:r>
        <w:rPr>
          <w:rFonts w:eastAsia="Times New Roman" w:cs="Times New Roman"/>
          <w:szCs w:val="24"/>
          <w:lang w:eastAsia="cs-CZ"/>
        </w:rPr>
        <w:t xml:space="preserve">dodávky </w:t>
      </w:r>
      <w:r w:rsidRPr="00846130">
        <w:rPr>
          <w:rFonts w:eastAsia="Times New Roman" w:cs="Times New Roman"/>
          <w:szCs w:val="24"/>
          <w:lang w:eastAsia="cs-CZ"/>
        </w:rPr>
        <w:t>dle ustanovení § 27 zákona č. 137/2006 S</w:t>
      </w:r>
      <w:smartTag w:uri="urn:schemas-microsoft-com:office:smarttags" w:element="PersonName">
        <w:r w:rsidRPr="00846130">
          <w:rPr>
            <w:rFonts w:eastAsia="Times New Roman" w:cs="Times New Roman"/>
            <w:szCs w:val="24"/>
            <w:lang w:eastAsia="cs-CZ"/>
          </w:rPr>
          <w:t>b</w:t>
        </w:r>
      </w:smartTag>
      <w:r w:rsidRPr="00846130">
        <w:rPr>
          <w:rFonts w:eastAsia="Times New Roman" w:cs="Times New Roman"/>
          <w:szCs w:val="24"/>
          <w:lang w:eastAsia="cs-CZ"/>
        </w:rPr>
        <w:t>., o veřejných zakázkách, v platném znění.</w:t>
      </w:r>
    </w:p>
    <w:p w:rsidR="007A3B13" w:rsidRPr="00846130" w:rsidRDefault="007A3B13" w:rsidP="007A3B13">
      <w:pPr>
        <w:rPr>
          <w:rFonts w:eastAsia="Times New Roman" w:cs="Times New Roman"/>
          <w:szCs w:val="24"/>
          <w:lang w:eastAsia="cs-CZ"/>
        </w:rPr>
      </w:pPr>
    </w:p>
    <w:p w:rsidR="007A3B13" w:rsidRPr="00846130" w:rsidRDefault="007A3B13" w:rsidP="007A3B13">
      <w:pPr>
        <w:rPr>
          <w:rFonts w:eastAsia="Times New Roman" w:cs="Times New Roman"/>
          <w:szCs w:val="24"/>
          <w:u w:val="single"/>
          <w:lang w:eastAsia="cs-CZ"/>
        </w:rPr>
      </w:pPr>
      <w:r w:rsidRPr="00846130">
        <w:rPr>
          <w:rFonts w:eastAsia="Times New Roman" w:cs="Times New Roman"/>
          <w:szCs w:val="24"/>
          <w:u w:val="single"/>
          <w:lang w:eastAsia="cs-CZ"/>
        </w:rPr>
        <w:t>§ 85 odst. 2 bod c)</w:t>
      </w:r>
    </w:p>
    <w:p w:rsidR="007A3B13" w:rsidRPr="00846130" w:rsidRDefault="007A3B13" w:rsidP="007A3B13">
      <w:pPr>
        <w:rPr>
          <w:rFonts w:eastAsia="Times New Roman" w:cs="Times New Roman"/>
          <w:b/>
          <w:szCs w:val="24"/>
          <w:lang w:eastAsia="cs-CZ"/>
        </w:rPr>
      </w:pPr>
      <w:r w:rsidRPr="00846130">
        <w:rPr>
          <w:rFonts w:eastAsia="Times New Roman" w:cs="Times New Roman"/>
          <w:b/>
          <w:szCs w:val="24"/>
          <w:lang w:eastAsia="cs-CZ"/>
        </w:rPr>
        <w:t>Identifikační údaje vybraného uchazeče:</w:t>
      </w:r>
    </w:p>
    <w:p w:rsidR="007A3B13" w:rsidRDefault="007A3B13" w:rsidP="007A3B13">
      <w:pPr>
        <w:jc w:val="both"/>
        <w:rPr>
          <w:rFonts w:eastAsia="Times New Roman" w:cs="Times New Roman"/>
          <w:b/>
          <w:sz w:val="22"/>
          <w:lang w:eastAsia="cs-CZ"/>
        </w:rPr>
      </w:pPr>
    </w:p>
    <w:p w:rsidR="007A3B13" w:rsidRPr="004742E4" w:rsidRDefault="007A3B13" w:rsidP="007A3B13">
      <w:pPr>
        <w:jc w:val="both"/>
        <w:rPr>
          <w:rFonts w:eastAsia="Times New Roman" w:cs="Times New Roman"/>
          <w:b/>
          <w:sz w:val="22"/>
          <w:lang w:eastAsia="cs-CZ"/>
        </w:rPr>
      </w:pPr>
      <w:r w:rsidRPr="004742E4">
        <w:rPr>
          <w:rFonts w:eastAsia="Times New Roman" w:cs="Times New Roman"/>
          <w:b/>
          <w:sz w:val="22"/>
          <w:lang w:eastAsia="cs-CZ"/>
        </w:rPr>
        <w:t>MSA medical s.r.o., Floriánova 440/17, Brno, IČO: 27753760</w:t>
      </w:r>
    </w:p>
    <w:p w:rsidR="007A3B13" w:rsidRPr="003B2F7F" w:rsidRDefault="007A3B13" w:rsidP="007A3B13">
      <w:pPr>
        <w:rPr>
          <w:rFonts w:eastAsia="Times New Roman" w:cs="Times New Roman"/>
          <w:color w:val="000000"/>
          <w:lang w:eastAsia="cs-CZ"/>
        </w:rPr>
      </w:pPr>
      <w:r w:rsidRPr="003B2F7F">
        <w:rPr>
          <w:rFonts w:eastAsia="Times New Roman" w:cs="Times New Roman"/>
          <w:color w:val="000000"/>
          <w:lang w:eastAsia="cs-CZ"/>
        </w:rPr>
        <w:t>Cena bez DPH</w:t>
      </w:r>
    </w:p>
    <w:p w:rsidR="007A3B13" w:rsidRPr="003B2F7F" w:rsidRDefault="007A3B13" w:rsidP="007A3B13">
      <w:pPr>
        <w:jc w:val="right"/>
        <w:rPr>
          <w:rFonts w:eastAsia="Times New Roman" w:cs="Times New Roman"/>
          <w:color w:val="000000"/>
          <w:lang w:eastAsia="cs-CZ"/>
        </w:rPr>
      </w:pPr>
      <w:r>
        <w:rPr>
          <w:rFonts w:eastAsia="Times New Roman" w:cs="Times New Roman"/>
          <w:color w:val="000000"/>
          <w:lang w:eastAsia="cs-CZ"/>
        </w:rPr>
        <w:t>1 950 000 Kč</w:t>
      </w:r>
    </w:p>
    <w:p w:rsidR="007A3B13" w:rsidRPr="003B2F7F" w:rsidRDefault="007A3B13" w:rsidP="007A3B13">
      <w:pPr>
        <w:rPr>
          <w:rFonts w:eastAsia="Times New Roman" w:cs="Times New Roman"/>
          <w:color w:val="000000"/>
          <w:lang w:eastAsia="cs-CZ"/>
        </w:rPr>
      </w:pPr>
      <w:r w:rsidRPr="003B2F7F">
        <w:rPr>
          <w:rFonts w:eastAsia="Times New Roman" w:cs="Times New Roman"/>
          <w:color w:val="000000"/>
          <w:lang w:eastAsia="cs-CZ"/>
        </w:rPr>
        <w:t>Cena vč. DPH</w:t>
      </w:r>
    </w:p>
    <w:p w:rsidR="007A3B13" w:rsidRPr="003B2F7F" w:rsidRDefault="007A3B13" w:rsidP="007A3B13">
      <w:pPr>
        <w:jc w:val="right"/>
        <w:rPr>
          <w:rFonts w:eastAsia="Times New Roman" w:cs="Times New Roman"/>
          <w:color w:val="000000"/>
          <w:lang w:eastAsia="cs-CZ"/>
        </w:rPr>
      </w:pPr>
      <w:r>
        <w:rPr>
          <w:rFonts w:eastAsia="Times New Roman" w:cs="Times New Roman"/>
          <w:color w:val="000000"/>
          <w:lang w:eastAsia="cs-CZ"/>
        </w:rPr>
        <w:t>2 359 500 Kč</w:t>
      </w:r>
    </w:p>
    <w:p w:rsidR="007A3B13" w:rsidRPr="00846130" w:rsidRDefault="007A3B13" w:rsidP="007A3B13">
      <w:pPr>
        <w:rPr>
          <w:rFonts w:eastAsia="Times New Roman" w:cs="Times New Roman"/>
          <w:b/>
          <w:szCs w:val="24"/>
          <w:lang w:eastAsia="cs-CZ"/>
        </w:rPr>
      </w:pPr>
      <w:bookmarkStart w:id="0" w:name="_GoBack"/>
      <w:bookmarkEnd w:id="0"/>
    </w:p>
    <w:p w:rsidR="007A3B13" w:rsidRPr="00846130" w:rsidRDefault="007A3B13" w:rsidP="007A3B13">
      <w:pPr>
        <w:rPr>
          <w:rFonts w:eastAsia="Times New Roman" w:cs="Times New Roman"/>
          <w:szCs w:val="24"/>
          <w:u w:val="single"/>
          <w:lang w:eastAsia="cs-CZ"/>
        </w:rPr>
      </w:pPr>
      <w:r w:rsidRPr="00846130">
        <w:rPr>
          <w:rFonts w:eastAsia="Times New Roman" w:cs="Times New Roman"/>
          <w:szCs w:val="24"/>
          <w:u w:val="single"/>
          <w:lang w:eastAsia="cs-CZ"/>
        </w:rPr>
        <w:t>§ 85 odst. 2 bod d)</w:t>
      </w:r>
    </w:p>
    <w:p w:rsidR="007A3B13" w:rsidRDefault="007A3B13" w:rsidP="007A3B13">
      <w:pPr>
        <w:rPr>
          <w:rFonts w:eastAsia="Times New Roman" w:cs="Times New Roman"/>
          <w:b/>
          <w:szCs w:val="24"/>
          <w:lang w:eastAsia="cs-CZ"/>
        </w:rPr>
      </w:pPr>
      <w:r w:rsidRPr="00846130">
        <w:rPr>
          <w:rFonts w:eastAsia="Times New Roman" w:cs="Times New Roman"/>
          <w:b/>
          <w:szCs w:val="24"/>
          <w:lang w:eastAsia="cs-CZ"/>
        </w:rPr>
        <w:t>Identifikační údaje všech uchazečů a jejich nabídková cena</w:t>
      </w:r>
    </w:p>
    <w:p w:rsidR="007A3B13" w:rsidRPr="004742E4" w:rsidRDefault="007A3B13" w:rsidP="007A3B13">
      <w:pPr>
        <w:jc w:val="both"/>
        <w:rPr>
          <w:rFonts w:eastAsia="Times New Roman" w:cs="Times New Roman"/>
          <w:b/>
          <w:sz w:val="22"/>
          <w:lang w:eastAsia="cs-CZ"/>
        </w:rPr>
      </w:pPr>
      <w:r w:rsidRPr="004742E4">
        <w:rPr>
          <w:rFonts w:eastAsia="Times New Roman" w:cs="Times New Roman"/>
          <w:b/>
          <w:sz w:val="22"/>
          <w:lang w:eastAsia="cs-CZ"/>
        </w:rPr>
        <w:t>MSA medical s.r.o., Floriánova 440/17, Brno, IČO: 27753760</w:t>
      </w:r>
    </w:p>
    <w:p w:rsidR="007A3B13" w:rsidRPr="003B2F7F" w:rsidRDefault="007A3B13" w:rsidP="007A3B13">
      <w:pPr>
        <w:rPr>
          <w:rFonts w:eastAsia="Times New Roman" w:cs="Times New Roman"/>
          <w:color w:val="000000"/>
          <w:lang w:eastAsia="cs-CZ"/>
        </w:rPr>
      </w:pPr>
      <w:r w:rsidRPr="003B2F7F">
        <w:rPr>
          <w:rFonts w:eastAsia="Times New Roman" w:cs="Times New Roman"/>
          <w:color w:val="000000"/>
          <w:lang w:eastAsia="cs-CZ"/>
        </w:rPr>
        <w:t>Cena bez DPH</w:t>
      </w:r>
    </w:p>
    <w:p w:rsidR="007A3B13" w:rsidRPr="003B2F7F" w:rsidRDefault="007A3B13" w:rsidP="007A3B13">
      <w:pPr>
        <w:jc w:val="right"/>
        <w:rPr>
          <w:rFonts w:eastAsia="Times New Roman" w:cs="Times New Roman"/>
          <w:color w:val="000000"/>
          <w:lang w:eastAsia="cs-CZ"/>
        </w:rPr>
      </w:pPr>
      <w:r>
        <w:rPr>
          <w:rFonts w:eastAsia="Times New Roman" w:cs="Times New Roman"/>
          <w:color w:val="000000"/>
          <w:lang w:eastAsia="cs-CZ"/>
        </w:rPr>
        <w:t>1 950 000 Kč</w:t>
      </w:r>
    </w:p>
    <w:p w:rsidR="007A3B13" w:rsidRPr="003B2F7F" w:rsidRDefault="007A3B13" w:rsidP="007A3B13">
      <w:pPr>
        <w:rPr>
          <w:rFonts w:eastAsia="Times New Roman" w:cs="Times New Roman"/>
          <w:color w:val="000000"/>
          <w:lang w:eastAsia="cs-CZ"/>
        </w:rPr>
      </w:pPr>
      <w:r w:rsidRPr="003B2F7F">
        <w:rPr>
          <w:rFonts w:eastAsia="Times New Roman" w:cs="Times New Roman"/>
          <w:color w:val="000000"/>
          <w:lang w:eastAsia="cs-CZ"/>
        </w:rPr>
        <w:t>Cena vč. DPH</w:t>
      </w:r>
    </w:p>
    <w:p w:rsidR="007A3B13" w:rsidRPr="003B2F7F" w:rsidRDefault="007A3B13" w:rsidP="007A3B13">
      <w:pPr>
        <w:jc w:val="right"/>
        <w:rPr>
          <w:rFonts w:eastAsia="Times New Roman" w:cs="Times New Roman"/>
          <w:color w:val="000000"/>
          <w:lang w:eastAsia="cs-CZ"/>
        </w:rPr>
      </w:pPr>
      <w:r>
        <w:rPr>
          <w:rFonts w:eastAsia="Times New Roman" w:cs="Times New Roman"/>
          <w:color w:val="000000"/>
          <w:lang w:eastAsia="cs-CZ"/>
        </w:rPr>
        <w:t>2 359 500 Kč</w:t>
      </w:r>
    </w:p>
    <w:p w:rsidR="007A3B13" w:rsidRPr="004742E4" w:rsidRDefault="007A3B13" w:rsidP="007A3B13">
      <w:pPr>
        <w:jc w:val="both"/>
        <w:rPr>
          <w:rFonts w:eastAsia="Times New Roman" w:cs="Times New Roman"/>
          <w:b/>
          <w:sz w:val="22"/>
          <w:lang w:eastAsia="cs-CZ"/>
        </w:rPr>
      </w:pPr>
      <w:r>
        <w:rPr>
          <w:rFonts w:eastAsia="Times New Roman" w:cs="Times New Roman"/>
          <w:b/>
          <w:sz w:val="22"/>
          <w:lang w:eastAsia="cs-CZ"/>
        </w:rPr>
        <w:t>Lohmann – Rauscher s.r.o., Bučovická 256, Brno, IČO:</w:t>
      </w:r>
      <w:r w:rsidRPr="004742E4">
        <w:rPr>
          <w:rFonts w:eastAsia="Times New Roman" w:cs="Times New Roman"/>
          <w:b/>
          <w:sz w:val="22"/>
          <w:lang w:eastAsia="cs-CZ"/>
        </w:rPr>
        <w:t xml:space="preserve"> 18825869</w:t>
      </w:r>
    </w:p>
    <w:p w:rsidR="007A3B13" w:rsidRPr="003B2F7F" w:rsidRDefault="007A3B13" w:rsidP="007A3B13">
      <w:pPr>
        <w:rPr>
          <w:rFonts w:eastAsia="Times New Roman" w:cs="Times New Roman"/>
          <w:color w:val="000000"/>
          <w:lang w:eastAsia="cs-CZ"/>
        </w:rPr>
      </w:pPr>
      <w:r w:rsidRPr="003B2F7F">
        <w:rPr>
          <w:rFonts w:eastAsia="Times New Roman" w:cs="Times New Roman"/>
          <w:color w:val="000000"/>
          <w:lang w:eastAsia="cs-CZ"/>
        </w:rPr>
        <w:t>Cena bez DPH</w:t>
      </w:r>
    </w:p>
    <w:p w:rsidR="007A3B13" w:rsidRPr="003B2F7F" w:rsidRDefault="007A3B13" w:rsidP="007A3B13">
      <w:pPr>
        <w:jc w:val="right"/>
        <w:rPr>
          <w:rFonts w:eastAsia="Times New Roman" w:cs="Times New Roman"/>
          <w:color w:val="000000"/>
          <w:lang w:eastAsia="cs-CZ"/>
        </w:rPr>
      </w:pPr>
      <w:r>
        <w:rPr>
          <w:rFonts w:eastAsia="Times New Roman" w:cs="Times New Roman"/>
          <w:color w:val="000000"/>
          <w:lang w:eastAsia="cs-CZ"/>
        </w:rPr>
        <w:lastRenderedPageBreak/>
        <w:t>2 190 000 Kč</w:t>
      </w:r>
    </w:p>
    <w:p w:rsidR="007A3B13" w:rsidRPr="003B2F7F" w:rsidRDefault="007A3B13" w:rsidP="007A3B13">
      <w:pPr>
        <w:rPr>
          <w:rFonts w:eastAsia="Times New Roman" w:cs="Times New Roman"/>
          <w:color w:val="000000"/>
          <w:lang w:eastAsia="cs-CZ"/>
        </w:rPr>
      </w:pPr>
      <w:r w:rsidRPr="003B2F7F">
        <w:rPr>
          <w:rFonts w:eastAsia="Times New Roman" w:cs="Times New Roman"/>
          <w:color w:val="000000"/>
          <w:lang w:eastAsia="cs-CZ"/>
        </w:rPr>
        <w:t>Cena vč. DPH</w:t>
      </w:r>
    </w:p>
    <w:p w:rsidR="007A3B13" w:rsidRPr="003B2F7F" w:rsidRDefault="007A3B13" w:rsidP="007A3B13">
      <w:pPr>
        <w:jc w:val="right"/>
        <w:rPr>
          <w:rFonts w:eastAsia="Times New Roman" w:cs="Times New Roman"/>
          <w:color w:val="000000"/>
          <w:lang w:eastAsia="cs-CZ"/>
        </w:rPr>
      </w:pPr>
      <w:r>
        <w:rPr>
          <w:rFonts w:eastAsia="Times New Roman" w:cs="Times New Roman"/>
          <w:color w:val="000000"/>
          <w:lang w:eastAsia="cs-CZ"/>
        </w:rPr>
        <w:t>2 649 900 Kč</w:t>
      </w:r>
    </w:p>
    <w:p w:rsidR="007A3B13" w:rsidRPr="004742E4" w:rsidRDefault="007A3B13" w:rsidP="007A3B13">
      <w:pPr>
        <w:jc w:val="both"/>
        <w:rPr>
          <w:rFonts w:eastAsia="Times New Roman" w:cs="Times New Roman"/>
          <w:b/>
          <w:sz w:val="22"/>
          <w:lang w:eastAsia="cs-CZ"/>
        </w:rPr>
      </w:pPr>
      <w:r>
        <w:rPr>
          <w:rFonts w:eastAsia="Times New Roman" w:cs="Times New Roman"/>
          <w:b/>
          <w:sz w:val="22"/>
          <w:lang w:eastAsia="cs-CZ"/>
        </w:rPr>
        <w:t>BATIST Medical s.r.o., Nerudova 309, Červený Kostelec, IČO: 28813936</w:t>
      </w:r>
    </w:p>
    <w:p w:rsidR="007A3B13" w:rsidRPr="003B2F7F" w:rsidRDefault="007A3B13" w:rsidP="007A3B13">
      <w:pPr>
        <w:rPr>
          <w:rFonts w:eastAsia="Times New Roman" w:cs="Times New Roman"/>
          <w:color w:val="000000"/>
          <w:lang w:eastAsia="cs-CZ"/>
        </w:rPr>
      </w:pPr>
      <w:r w:rsidRPr="003B2F7F">
        <w:rPr>
          <w:rFonts w:eastAsia="Times New Roman" w:cs="Times New Roman"/>
          <w:color w:val="000000"/>
          <w:lang w:eastAsia="cs-CZ"/>
        </w:rPr>
        <w:t>Cena bez DPH</w:t>
      </w:r>
    </w:p>
    <w:p w:rsidR="007A3B13" w:rsidRPr="003B2F7F" w:rsidRDefault="007A3B13" w:rsidP="007A3B13">
      <w:pPr>
        <w:jc w:val="right"/>
        <w:rPr>
          <w:rFonts w:eastAsia="Times New Roman" w:cs="Times New Roman"/>
          <w:color w:val="000000"/>
          <w:lang w:eastAsia="cs-CZ"/>
        </w:rPr>
      </w:pPr>
      <w:r>
        <w:rPr>
          <w:rFonts w:eastAsia="Times New Roman" w:cs="Times New Roman"/>
          <w:color w:val="000000"/>
          <w:lang w:eastAsia="cs-CZ"/>
        </w:rPr>
        <w:t>1 949 700 Kč</w:t>
      </w:r>
    </w:p>
    <w:p w:rsidR="007A3B13" w:rsidRPr="003B2F7F" w:rsidRDefault="007A3B13" w:rsidP="007A3B13">
      <w:pPr>
        <w:rPr>
          <w:rFonts w:eastAsia="Times New Roman" w:cs="Times New Roman"/>
          <w:color w:val="000000"/>
          <w:lang w:eastAsia="cs-CZ"/>
        </w:rPr>
      </w:pPr>
      <w:r w:rsidRPr="003B2F7F">
        <w:rPr>
          <w:rFonts w:eastAsia="Times New Roman" w:cs="Times New Roman"/>
          <w:color w:val="000000"/>
          <w:lang w:eastAsia="cs-CZ"/>
        </w:rPr>
        <w:t>Cena vč. DPH</w:t>
      </w:r>
    </w:p>
    <w:p w:rsidR="007A3B13" w:rsidRPr="003B2F7F" w:rsidRDefault="007A3B13" w:rsidP="007A3B13">
      <w:pPr>
        <w:jc w:val="right"/>
        <w:rPr>
          <w:rFonts w:eastAsia="Times New Roman" w:cs="Times New Roman"/>
          <w:color w:val="000000"/>
          <w:lang w:eastAsia="cs-CZ"/>
        </w:rPr>
      </w:pPr>
      <w:r>
        <w:rPr>
          <w:rFonts w:eastAsia="Times New Roman" w:cs="Times New Roman"/>
          <w:color w:val="000000"/>
          <w:lang w:eastAsia="cs-CZ"/>
        </w:rPr>
        <w:t>2 359 137 Kč</w:t>
      </w:r>
    </w:p>
    <w:p w:rsidR="007A3B13" w:rsidRPr="004742E4" w:rsidRDefault="007A3B13" w:rsidP="007A3B13">
      <w:pPr>
        <w:jc w:val="both"/>
        <w:rPr>
          <w:rFonts w:eastAsia="Times New Roman" w:cs="Times New Roman"/>
          <w:b/>
          <w:sz w:val="22"/>
          <w:lang w:eastAsia="cs-CZ"/>
        </w:rPr>
      </w:pPr>
      <w:r>
        <w:rPr>
          <w:rFonts w:eastAsia="Times New Roman" w:cs="Times New Roman"/>
          <w:b/>
          <w:sz w:val="22"/>
          <w:lang w:eastAsia="cs-CZ"/>
        </w:rPr>
        <w:t>VULKAN – Medical, a.s., U Gumovky 439, Hrádek nad Nisou, IČO: 27226158</w:t>
      </w:r>
    </w:p>
    <w:p w:rsidR="007A3B13" w:rsidRPr="003B2F7F" w:rsidRDefault="007A3B13" w:rsidP="007A3B13">
      <w:pPr>
        <w:rPr>
          <w:rFonts w:eastAsia="Times New Roman" w:cs="Times New Roman"/>
          <w:color w:val="000000"/>
          <w:lang w:eastAsia="cs-CZ"/>
        </w:rPr>
      </w:pPr>
      <w:r w:rsidRPr="003B2F7F">
        <w:rPr>
          <w:rFonts w:eastAsia="Times New Roman" w:cs="Times New Roman"/>
          <w:color w:val="000000"/>
          <w:lang w:eastAsia="cs-CZ"/>
        </w:rPr>
        <w:t>Cena bez DPH</w:t>
      </w:r>
    </w:p>
    <w:p w:rsidR="007A3B13" w:rsidRPr="003B2F7F" w:rsidRDefault="007A3B13" w:rsidP="007A3B13">
      <w:pPr>
        <w:jc w:val="right"/>
        <w:rPr>
          <w:rFonts w:eastAsia="Times New Roman" w:cs="Times New Roman"/>
          <w:color w:val="000000"/>
          <w:lang w:eastAsia="cs-CZ"/>
        </w:rPr>
      </w:pPr>
      <w:r>
        <w:rPr>
          <w:rFonts w:eastAsia="Times New Roman" w:cs="Times New Roman"/>
          <w:color w:val="000000"/>
          <w:lang w:eastAsia="cs-CZ"/>
        </w:rPr>
        <w:t>2 154 000 Kč</w:t>
      </w:r>
    </w:p>
    <w:p w:rsidR="007A3B13" w:rsidRPr="003B2F7F" w:rsidRDefault="007A3B13" w:rsidP="007A3B13">
      <w:pPr>
        <w:rPr>
          <w:rFonts w:eastAsia="Times New Roman" w:cs="Times New Roman"/>
          <w:color w:val="000000"/>
          <w:lang w:eastAsia="cs-CZ"/>
        </w:rPr>
      </w:pPr>
      <w:r w:rsidRPr="003B2F7F">
        <w:rPr>
          <w:rFonts w:eastAsia="Times New Roman" w:cs="Times New Roman"/>
          <w:color w:val="000000"/>
          <w:lang w:eastAsia="cs-CZ"/>
        </w:rPr>
        <w:t>Cena vč. DPH</w:t>
      </w:r>
    </w:p>
    <w:p w:rsidR="007A3B13" w:rsidRPr="003B2F7F" w:rsidRDefault="007A3B13" w:rsidP="007A3B13">
      <w:pPr>
        <w:jc w:val="right"/>
        <w:rPr>
          <w:rFonts w:eastAsia="Times New Roman" w:cs="Times New Roman"/>
          <w:color w:val="000000"/>
          <w:lang w:eastAsia="cs-CZ"/>
        </w:rPr>
      </w:pPr>
      <w:r>
        <w:rPr>
          <w:rFonts w:eastAsia="Times New Roman" w:cs="Times New Roman"/>
          <w:color w:val="000000"/>
          <w:lang w:eastAsia="cs-CZ"/>
        </w:rPr>
        <w:t>2 606 340 Kč</w:t>
      </w:r>
    </w:p>
    <w:p w:rsidR="007A3B13" w:rsidRPr="004742E4" w:rsidRDefault="007A3B13" w:rsidP="007A3B13">
      <w:pPr>
        <w:jc w:val="both"/>
        <w:rPr>
          <w:rFonts w:eastAsia="Times New Roman" w:cs="Times New Roman"/>
          <w:b/>
          <w:sz w:val="22"/>
          <w:lang w:eastAsia="cs-CZ"/>
        </w:rPr>
      </w:pPr>
      <w:r>
        <w:rPr>
          <w:rFonts w:eastAsia="Times New Roman" w:cs="Times New Roman"/>
          <w:b/>
          <w:sz w:val="22"/>
          <w:lang w:eastAsia="cs-CZ"/>
        </w:rPr>
        <w:t>B Braun Medical s.r.o., V Parku 2335/20, IČO:48586285</w:t>
      </w:r>
    </w:p>
    <w:p w:rsidR="007A3B13" w:rsidRPr="003B2F7F" w:rsidRDefault="007A3B13" w:rsidP="007A3B13">
      <w:pPr>
        <w:rPr>
          <w:rFonts w:eastAsia="Times New Roman" w:cs="Times New Roman"/>
          <w:color w:val="000000"/>
          <w:lang w:eastAsia="cs-CZ"/>
        </w:rPr>
      </w:pPr>
      <w:r w:rsidRPr="003B2F7F">
        <w:rPr>
          <w:rFonts w:eastAsia="Times New Roman" w:cs="Times New Roman"/>
          <w:color w:val="000000"/>
          <w:lang w:eastAsia="cs-CZ"/>
        </w:rPr>
        <w:t>Cena bez DPH</w:t>
      </w:r>
    </w:p>
    <w:p w:rsidR="007A3B13" w:rsidRPr="003B2F7F" w:rsidRDefault="007A3B13" w:rsidP="007A3B13">
      <w:pPr>
        <w:jc w:val="right"/>
        <w:rPr>
          <w:rFonts w:eastAsia="Times New Roman" w:cs="Times New Roman"/>
          <w:color w:val="000000"/>
          <w:lang w:eastAsia="cs-CZ"/>
        </w:rPr>
      </w:pPr>
      <w:r>
        <w:rPr>
          <w:rFonts w:eastAsia="Times New Roman" w:cs="Times New Roman"/>
          <w:color w:val="000000"/>
          <w:lang w:eastAsia="cs-CZ"/>
        </w:rPr>
        <w:t>2 845 800 Kč</w:t>
      </w:r>
    </w:p>
    <w:p w:rsidR="007A3B13" w:rsidRPr="003B2F7F" w:rsidRDefault="007A3B13" w:rsidP="007A3B13">
      <w:pPr>
        <w:rPr>
          <w:rFonts w:eastAsia="Times New Roman" w:cs="Times New Roman"/>
          <w:color w:val="000000"/>
          <w:lang w:eastAsia="cs-CZ"/>
        </w:rPr>
      </w:pPr>
      <w:r w:rsidRPr="003B2F7F">
        <w:rPr>
          <w:rFonts w:eastAsia="Times New Roman" w:cs="Times New Roman"/>
          <w:color w:val="000000"/>
          <w:lang w:eastAsia="cs-CZ"/>
        </w:rPr>
        <w:t>Cena vč. DPH</w:t>
      </w:r>
    </w:p>
    <w:p w:rsidR="007A3B13" w:rsidRPr="003B2F7F" w:rsidRDefault="007A3B13" w:rsidP="007A3B13">
      <w:pPr>
        <w:jc w:val="right"/>
        <w:rPr>
          <w:rFonts w:eastAsia="Times New Roman" w:cs="Times New Roman"/>
          <w:color w:val="000000"/>
          <w:lang w:eastAsia="cs-CZ"/>
        </w:rPr>
      </w:pPr>
      <w:r>
        <w:rPr>
          <w:rFonts w:eastAsia="Times New Roman" w:cs="Times New Roman"/>
          <w:color w:val="000000"/>
          <w:lang w:eastAsia="cs-CZ"/>
        </w:rPr>
        <w:t>3 443 418 Kč</w:t>
      </w:r>
    </w:p>
    <w:p w:rsidR="007A3B13" w:rsidRPr="004742E4" w:rsidRDefault="007A3B13" w:rsidP="007A3B13">
      <w:pPr>
        <w:jc w:val="both"/>
        <w:rPr>
          <w:rFonts w:eastAsia="Times New Roman" w:cs="Times New Roman"/>
          <w:b/>
          <w:sz w:val="22"/>
          <w:lang w:eastAsia="cs-CZ"/>
        </w:rPr>
      </w:pPr>
      <w:r>
        <w:rPr>
          <w:rFonts w:eastAsia="Times New Roman" w:cs="Times New Roman"/>
          <w:b/>
          <w:sz w:val="22"/>
          <w:lang w:eastAsia="cs-CZ"/>
        </w:rPr>
        <w:t>PROMEDICA PRAHA GROUP a.s., Juarezova 17, Praha 6, 160 00, IČO:25099019</w:t>
      </w:r>
    </w:p>
    <w:p w:rsidR="007A3B13" w:rsidRPr="003B2F7F" w:rsidRDefault="007A3B13" w:rsidP="007A3B13">
      <w:pPr>
        <w:rPr>
          <w:rFonts w:eastAsia="Times New Roman" w:cs="Times New Roman"/>
          <w:color w:val="000000"/>
          <w:lang w:eastAsia="cs-CZ"/>
        </w:rPr>
      </w:pPr>
      <w:r w:rsidRPr="003B2F7F">
        <w:rPr>
          <w:rFonts w:eastAsia="Times New Roman" w:cs="Times New Roman"/>
          <w:color w:val="000000"/>
          <w:lang w:eastAsia="cs-CZ"/>
        </w:rPr>
        <w:t>Cena bez DPH</w:t>
      </w:r>
    </w:p>
    <w:p w:rsidR="007A3B13" w:rsidRPr="003B2F7F" w:rsidRDefault="007A3B13" w:rsidP="007A3B13">
      <w:pPr>
        <w:jc w:val="right"/>
        <w:rPr>
          <w:rFonts w:eastAsia="Times New Roman" w:cs="Times New Roman"/>
          <w:color w:val="000000"/>
          <w:lang w:eastAsia="cs-CZ"/>
        </w:rPr>
      </w:pPr>
      <w:r>
        <w:rPr>
          <w:rFonts w:eastAsia="Times New Roman" w:cs="Times New Roman"/>
          <w:color w:val="000000"/>
          <w:lang w:eastAsia="cs-CZ"/>
        </w:rPr>
        <w:t>2 460 000 Kč</w:t>
      </w:r>
    </w:p>
    <w:p w:rsidR="007A3B13" w:rsidRPr="003B2F7F" w:rsidRDefault="007A3B13" w:rsidP="007A3B13">
      <w:pPr>
        <w:rPr>
          <w:rFonts w:eastAsia="Times New Roman" w:cs="Times New Roman"/>
          <w:color w:val="000000"/>
          <w:lang w:eastAsia="cs-CZ"/>
        </w:rPr>
      </w:pPr>
      <w:r w:rsidRPr="003B2F7F">
        <w:rPr>
          <w:rFonts w:eastAsia="Times New Roman" w:cs="Times New Roman"/>
          <w:color w:val="000000"/>
          <w:lang w:eastAsia="cs-CZ"/>
        </w:rPr>
        <w:t>Cena vč. DPH</w:t>
      </w:r>
    </w:p>
    <w:p w:rsidR="007A3B13" w:rsidRPr="003B2F7F" w:rsidRDefault="007A3B13" w:rsidP="007A3B13">
      <w:pPr>
        <w:jc w:val="right"/>
        <w:rPr>
          <w:rFonts w:eastAsia="Times New Roman" w:cs="Times New Roman"/>
          <w:color w:val="000000"/>
          <w:lang w:eastAsia="cs-CZ"/>
        </w:rPr>
      </w:pPr>
      <w:r>
        <w:rPr>
          <w:rFonts w:eastAsia="Times New Roman" w:cs="Times New Roman"/>
          <w:color w:val="000000"/>
          <w:lang w:eastAsia="cs-CZ"/>
        </w:rPr>
        <w:t>2 976 600 Kč</w:t>
      </w:r>
    </w:p>
    <w:p w:rsidR="007A3B13" w:rsidRPr="004742E4" w:rsidRDefault="007A3B13" w:rsidP="007A3B13">
      <w:pPr>
        <w:jc w:val="both"/>
        <w:rPr>
          <w:rFonts w:eastAsia="Times New Roman" w:cs="Times New Roman"/>
          <w:b/>
          <w:sz w:val="22"/>
          <w:lang w:eastAsia="cs-CZ"/>
        </w:rPr>
      </w:pPr>
      <w:r>
        <w:rPr>
          <w:rFonts w:eastAsia="Times New Roman" w:cs="Times New Roman"/>
          <w:b/>
          <w:sz w:val="22"/>
          <w:lang w:eastAsia="cs-CZ"/>
        </w:rPr>
        <w:t>HARTMANN – RICO a.s., Masarykovo náměstí 77, Veverská Bitýška, IČO:44947429</w:t>
      </w:r>
    </w:p>
    <w:p w:rsidR="007A3B13" w:rsidRPr="003B2F7F" w:rsidRDefault="007A3B13" w:rsidP="007A3B13">
      <w:pPr>
        <w:rPr>
          <w:rFonts w:eastAsia="Times New Roman" w:cs="Times New Roman"/>
          <w:color w:val="000000"/>
          <w:lang w:eastAsia="cs-CZ"/>
        </w:rPr>
      </w:pPr>
      <w:r w:rsidRPr="003B2F7F">
        <w:rPr>
          <w:rFonts w:eastAsia="Times New Roman" w:cs="Times New Roman"/>
          <w:color w:val="000000"/>
          <w:lang w:eastAsia="cs-CZ"/>
        </w:rPr>
        <w:t>Cena bez DPH</w:t>
      </w:r>
    </w:p>
    <w:p w:rsidR="007A3B13" w:rsidRPr="003B2F7F" w:rsidRDefault="007A3B13" w:rsidP="007A3B13">
      <w:pPr>
        <w:jc w:val="right"/>
        <w:rPr>
          <w:rFonts w:eastAsia="Times New Roman" w:cs="Times New Roman"/>
          <w:color w:val="000000"/>
          <w:lang w:eastAsia="cs-CZ"/>
        </w:rPr>
      </w:pPr>
      <w:r>
        <w:rPr>
          <w:rFonts w:eastAsia="Times New Roman" w:cs="Times New Roman"/>
          <w:color w:val="000000"/>
          <w:lang w:eastAsia="cs-CZ"/>
        </w:rPr>
        <w:t>2 276 100 Kč</w:t>
      </w:r>
    </w:p>
    <w:p w:rsidR="007A3B13" w:rsidRPr="003B2F7F" w:rsidRDefault="007A3B13" w:rsidP="007A3B13">
      <w:pPr>
        <w:rPr>
          <w:rFonts w:eastAsia="Times New Roman" w:cs="Times New Roman"/>
          <w:color w:val="000000"/>
          <w:lang w:eastAsia="cs-CZ"/>
        </w:rPr>
      </w:pPr>
      <w:r w:rsidRPr="003B2F7F">
        <w:rPr>
          <w:rFonts w:eastAsia="Times New Roman" w:cs="Times New Roman"/>
          <w:color w:val="000000"/>
          <w:lang w:eastAsia="cs-CZ"/>
        </w:rPr>
        <w:t>Cena vč. DPH</w:t>
      </w:r>
    </w:p>
    <w:p w:rsidR="007A3B13" w:rsidRPr="003B2F7F" w:rsidRDefault="007A3B13" w:rsidP="007A3B13">
      <w:pPr>
        <w:jc w:val="right"/>
        <w:rPr>
          <w:rFonts w:eastAsia="Times New Roman" w:cs="Times New Roman"/>
          <w:color w:val="000000"/>
          <w:lang w:eastAsia="cs-CZ"/>
        </w:rPr>
      </w:pPr>
      <w:r>
        <w:rPr>
          <w:rFonts w:eastAsia="Times New Roman" w:cs="Times New Roman"/>
          <w:color w:val="000000"/>
          <w:lang w:eastAsia="cs-CZ"/>
        </w:rPr>
        <w:t>2 754 081 Kč</w:t>
      </w:r>
    </w:p>
    <w:p w:rsidR="007A3B13" w:rsidRPr="00846130" w:rsidRDefault="007A3B13" w:rsidP="007A3B13">
      <w:pPr>
        <w:rPr>
          <w:rFonts w:eastAsia="Times New Roman" w:cs="Times New Roman"/>
          <w:szCs w:val="24"/>
          <w:u w:val="single"/>
          <w:lang w:eastAsia="cs-CZ"/>
        </w:rPr>
      </w:pPr>
      <w:r w:rsidRPr="00846130">
        <w:rPr>
          <w:rFonts w:eastAsia="Times New Roman" w:cs="Times New Roman"/>
          <w:szCs w:val="24"/>
          <w:u w:val="single"/>
          <w:lang w:eastAsia="cs-CZ"/>
        </w:rPr>
        <w:t>§ 85 odst. 2 bod e)</w:t>
      </w:r>
    </w:p>
    <w:p w:rsidR="007A3B13" w:rsidRPr="00846130" w:rsidRDefault="007A3B13" w:rsidP="007A3B13">
      <w:pPr>
        <w:rPr>
          <w:rFonts w:eastAsia="Times New Roman" w:cs="Times New Roman"/>
          <w:b/>
          <w:szCs w:val="24"/>
          <w:lang w:eastAsia="cs-CZ"/>
        </w:rPr>
      </w:pPr>
      <w:r w:rsidRPr="00846130">
        <w:rPr>
          <w:rFonts w:eastAsia="Times New Roman" w:cs="Times New Roman"/>
          <w:b/>
          <w:szCs w:val="24"/>
          <w:lang w:eastAsia="cs-CZ"/>
        </w:rPr>
        <w:t>Identifikační údaje vyloučených uchazečů a odůvodnění jejich vyloučení</w:t>
      </w:r>
    </w:p>
    <w:p w:rsidR="007A3B13" w:rsidRPr="004742E4" w:rsidRDefault="007A3B13" w:rsidP="007A3B13">
      <w:pPr>
        <w:jc w:val="both"/>
        <w:rPr>
          <w:rFonts w:eastAsia="Times New Roman" w:cs="Times New Roman"/>
          <w:b/>
          <w:sz w:val="22"/>
          <w:lang w:eastAsia="cs-CZ"/>
        </w:rPr>
      </w:pPr>
      <w:r>
        <w:rPr>
          <w:rFonts w:eastAsia="Times New Roman" w:cs="Times New Roman"/>
          <w:b/>
          <w:sz w:val="22"/>
          <w:lang w:eastAsia="cs-CZ"/>
        </w:rPr>
        <w:t>VULKAN – Medical, a.s., U Gumovky 439, Hrádek nad Nisou, IČO: 27226158</w:t>
      </w:r>
    </w:p>
    <w:p w:rsidR="007A3B13" w:rsidRDefault="007A3B13" w:rsidP="007A3B13">
      <w:pPr>
        <w:contextualSpacing/>
        <w:jc w:val="both"/>
        <w:rPr>
          <w:rFonts w:eastAsia="Times New Roman" w:cs="Times New Roman"/>
          <w:i/>
          <w:szCs w:val="24"/>
          <w:lang w:eastAsia="cs-CZ"/>
        </w:rPr>
      </w:pPr>
    </w:p>
    <w:p w:rsidR="007A3B13" w:rsidRPr="006C1F7D" w:rsidRDefault="007A3B13" w:rsidP="007A3B13">
      <w:pPr>
        <w:contextualSpacing/>
        <w:jc w:val="both"/>
        <w:rPr>
          <w:rFonts w:eastAsia="Times New Roman" w:cs="Times New Roman"/>
          <w:i/>
          <w:szCs w:val="24"/>
          <w:lang w:eastAsia="cs-CZ"/>
        </w:rPr>
      </w:pPr>
      <w:r w:rsidRPr="006C1F7D">
        <w:rPr>
          <w:rFonts w:eastAsia="Times New Roman" w:cs="Times New Roman"/>
          <w:i/>
          <w:szCs w:val="24"/>
          <w:lang w:eastAsia="cs-CZ"/>
        </w:rPr>
        <w:t>Odůvodnění rozhodnutí:</w:t>
      </w:r>
    </w:p>
    <w:p w:rsidR="007A3B13" w:rsidRDefault="007A3B13" w:rsidP="007A3B13">
      <w:pPr>
        <w:jc w:val="both"/>
        <w:rPr>
          <w:rFonts w:eastAsia="Times New Roman" w:cs="Times New Roman"/>
          <w:szCs w:val="24"/>
          <w:lang w:eastAsia="cs-CZ"/>
        </w:rPr>
      </w:pPr>
    </w:p>
    <w:p w:rsidR="007A3B13" w:rsidRDefault="007A3B13" w:rsidP="007A3B13">
      <w:pPr>
        <w:pStyle w:val="Odstavecseseznamem"/>
        <w:jc w:val="both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Komise při posuzování nabídky zjistila, že předložený obligatorní návrh smlouvy není v souladu s požadovaným obsahem ve znění dodatečné informace č. 1 a tudíž odporuje článku 9. zadávací dokumentace.</w:t>
      </w:r>
    </w:p>
    <w:p w:rsidR="007A3B13" w:rsidRDefault="007A3B13" w:rsidP="007A3B13">
      <w:pPr>
        <w:jc w:val="both"/>
        <w:rPr>
          <w:rFonts w:eastAsia="Times New Roman" w:cs="Times New Roman"/>
          <w:szCs w:val="24"/>
          <w:lang w:eastAsia="cs-CZ"/>
        </w:rPr>
      </w:pPr>
    </w:p>
    <w:p w:rsidR="007A3B13" w:rsidRDefault="007A3B13" w:rsidP="007A3B13">
      <w:pPr>
        <w:jc w:val="both"/>
        <w:rPr>
          <w:rFonts w:eastAsia="Times New Roman"/>
          <w:b/>
          <w:sz w:val="22"/>
          <w:lang w:eastAsia="cs-CZ"/>
        </w:rPr>
      </w:pPr>
    </w:p>
    <w:p w:rsidR="007A3B13" w:rsidRDefault="007A3B13" w:rsidP="007A3B13">
      <w:pPr>
        <w:jc w:val="both"/>
        <w:rPr>
          <w:rFonts w:eastAsia="Times New Roman"/>
          <w:b/>
          <w:sz w:val="22"/>
          <w:lang w:eastAsia="cs-CZ"/>
        </w:rPr>
      </w:pPr>
    </w:p>
    <w:p w:rsidR="007A3B13" w:rsidRPr="004742E4" w:rsidRDefault="007A3B13" w:rsidP="007A3B13">
      <w:pPr>
        <w:jc w:val="both"/>
        <w:rPr>
          <w:rFonts w:eastAsia="Times New Roman" w:cs="Times New Roman"/>
          <w:b/>
          <w:sz w:val="22"/>
          <w:lang w:eastAsia="cs-CZ"/>
        </w:rPr>
      </w:pPr>
      <w:r>
        <w:rPr>
          <w:rFonts w:eastAsia="Times New Roman" w:cs="Times New Roman"/>
          <w:b/>
          <w:sz w:val="22"/>
          <w:lang w:eastAsia="cs-CZ"/>
        </w:rPr>
        <w:t>BATIST Medical s.r.o., Nerudova 309, Červený Kostelec, IČO: 28813936</w:t>
      </w:r>
    </w:p>
    <w:p w:rsidR="007A3B13" w:rsidRPr="006C1F7D" w:rsidRDefault="007A3B13" w:rsidP="007A3B13">
      <w:pPr>
        <w:rPr>
          <w:rFonts w:eastAsia="Times New Roman" w:cs="Times New Roman"/>
          <w:szCs w:val="24"/>
          <w:lang w:eastAsia="cs-CZ"/>
        </w:rPr>
      </w:pPr>
    </w:p>
    <w:p w:rsidR="007A3B13" w:rsidRDefault="007A3B13" w:rsidP="007A3B13">
      <w:pPr>
        <w:contextualSpacing/>
        <w:jc w:val="both"/>
        <w:rPr>
          <w:rFonts w:eastAsia="Times New Roman" w:cs="Times New Roman"/>
          <w:i/>
          <w:szCs w:val="24"/>
          <w:lang w:eastAsia="cs-CZ"/>
        </w:rPr>
      </w:pPr>
    </w:p>
    <w:p w:rsidR="007A3B13" w:rsidRPr="006C1F7D" w:rsidRDefault="007A3B13" w:rsidP="007A3B13">
      <w:pPr>
        <w:contextualSpacing/>
        <w:jc w:val="both"/>
        <w:rPr>
          <w:rFonts w:eastAsia="Times New Roman" w:cs="Times New Roman"/>
          <w:i/>
          <w:szCs w:val="24"/>
          <w:lang w:eastAsia="cs-CZ"/>
        </w:rPr>
      </w:pPr>
      <w:r w:rsidRPr="006C1F7D">
        <w:rPr>
          <w:rFonts w:eastAsia="Times New Roman" w:cs="Times New Roman"/>
          <w:i/>
          <w:szCs w:val="24"/>
          <w:lang w:eastAsia="cs-CZ"/>
        </w:rPr>
        <w:t>Odůvodnění rozhodnutí:</w:t>
      </w:r>
    </w:p>
    <w:p w:rsidR="007A3B13" w:rsidRDefault="007A3B13" w:rsidP="007A3B13">
      <w:pPr>
        <w:jc w:val="both"/>
        <w:rPr>
          <w:rFonts w:eastAsia="Times New Roman" w:cs="Times New Roman"/>
          <w:szCs w:val="24"/>
          <w:lang w:eastAsia="cs-CZ"/>
        </w:rPr>
      </w:pPr>
    </w:p>
    <w:p w:rsidR="007A3B13" w:rsidRDefault="007A3B13" w:rsidP="007A3B13">
      <w:pPr>
        <w:pStyle w:val="Odstavecseseznamem"/>
        <w:jc w:val="both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lastRenderedPageBreak/>
        <w:t>Komise při posuzování nabídky zjistila, že předložený obligatorní návrh smlouvy není v souladu s požadovaným obsahem ve znění dodatečné informace č. 1 a tudíž odporuje článku 9. zadávací dokumentace.</w:t>
      </w:r>
    </w:p>
    <w:p w:rsidR="007A3B13" w:rsidRPr="00846130" w:rsidRDefault="007A3B13" w:rsidP="007A3B13">
      <w:pPr>
        <w:rPr>
          <w:rFonts w:eastAsia="Times New Roman" w:cs="Times New Roman"/>
          <w:szCs w:val="24"/>
          <w:u w:val="single"/>
          <w:lang w:eastAsia="cs-CZ"/>
        </w:rPr>
      </w:pPr>
    </w:p>
    <w:p w:rsidR="007A3B13" w:rsidRPr="00846130" w:rsidRDefault="007A3B13" w:rsidP="007A3B13">
      <w:pPr>
        <w:rPr>
          <w:rFonts w:eastAsia="Times New Roman" w:cs="Times New Roman"/>
          <w:szCs w:val="24"/>
          <w:u w:val="single"/>
          <w:lang w:eastAsia="cs-CZ"/>
        </w:rPr>
      </w:pPr>
      <w:r w:rsidRPr="00846130">
        <w:rPr>
          <w:rFonts w:eastAsia="Times New Roman" w:cs="Times New Roman"/>
          <w:szCs w:val="24"/>
          <w:u w:val="single"/>
          <w:lang w:eastAsia="cs-CZ"/>
        </w:rPr>
        <w:t>§ 85 odst. 2 bod f)</w:t>
      </w:r>
    </w:p>
    <w:p w:rsidR="007A3B13" w:rsidRPr="00846130" w:rsidRDefault="007A3B13" w:rsidP="007A3B13">
      <w:pPr>
        <w:rPr>
          <w:rFonts w:eastAsia="Times New Roman" w:cs="Times New Roman"/>
          <w:b/>
          <w:szCs w:val="24"/>
          <w:lang w:eastAsia="cs-CZ"/>
        </w:rPr>
      </w:pPr>
      <w:r w:rsidRPr="00846130">
        <w:rPr>
          <w:rFonts w:eastAsia="Times New Roman" w:cs="Times New Roman"/>
          <w:b/>
          <w:szCs w:val="24"/>
          <w:lang w:eastAsia="cs-CZ"/>
        </w:rPr>
        <w:t>Odůvodnění vyloučení uchazeče, jehož nabídka obsahovala mimořádně nízkou nabídkovou cenu, došlo-li k takovému vyloučení,</w:t>
      </w:r>
    </w:p>
    <w:p w:rsidR="007A3B13" w:rsidRDefault="007A3B13" w:rsidP="007A3B13">
      <w:pPr>
        <w:rPr>
          <w:rFonts w:eastAsia="Times New Roman" w:cs="Times New Roman"/>
          <w:szCs w:val="24"/>
          <w:u w:val="single"/>
          <w:lang w:eastAsia="cs-CZ"/>
        </w:rPr>
      </w:pPr>
    </w:p>
    <w:p w:rsidR="007A3B13" w:rsidRPr="00846130" w:rsidRDefault="007A3B13" w:rsidP="007A3B13">
      <w:pPr>
        <w:rPr>
          <w:rFonts w:eastAsia="Times New Roman" w:cs="Times New Roman"/>
          <w:szCs w:val="24"/>
          <w:u w:val="single"/>
          <w:lang w:eastAsia="cs-CZ"/>
        </w:rPr>
      </w:pPr>
      <w:r w:rsidRPr="00846130">
        <w:rPr>
          <w:rFonts w:eastAsia="Times New Roman" w:cs="Times New Roman"/>
          <w:szCs w:val="24"/>
          <w:u w:val="single"/>
          <w:lang w:eastAsia="cs-CZ"/>
        </w:rPr>
        <w:t>§ 85 odst. 2 bod h)</w:t>
      </w:r>
    </w:p>
    <w:p w:rsidR="007A3B13" w:rsidRPr="00846130" w:rsidRDefault="007A3B13" w:rsidP="007A3B13">
      <w:pPr>
        <w:rPr>
          <w:rFonts w:eastAsia="Times New Roman" w:cs="Times New Roman"/>
          <w:b/>
          <w:szCs w:val="24"/>
          <w:lang w:eastAsia="cs-CZ"/>
        </w:rPr>
      </w:pPr>
      <w:r w:rsidRPr="00846130">
        <w:rPr>
          <w:rFonts w:eastAsia="Times New Roman" w:cs="Times New Roman"/>
          <w:b/>
          <w:szCs w:val="24"/>
          <w:lang w:eastAsia="cs-CZ"/>
        </w:rPr>
        <w:t>Důvod zrušení zadávacího řízení</w:t>
      </w:r>
    </w:p>
    <w:p w:rsidR="007A3B13" w:rsidRDefault="007A3B13" w:rsidP="007A3B13">
      <w:pPr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zakázka nebyla zrušena</w:t>
      </w:r>
    </w:p>
    <w:p w:rsidR="007A3B13" w:rsidRDefault="007A3B13" w:rsidP="007A3B13"/>
    <w:p w:rsidR="007A3B13" w:rsidRDefault="007A3B13" w:rsidP="007A3B13"/>
    <w:p w:rsidR="007A5EC6" w:rsidRDefault="007A5EC6"/>
    <w:sectPr w:rsidR="007A5EC6" w:rsidSect="006212EB">
      <w:headerReference w:type="default" r:id="rId4"/>
      <w:footerReference w:type="default" r:id="rId5"/>
      <w:pgSz w:w="11906" w:h="16838"/>
      <w:pgMar w:top="1417" w:right="1417" w:bottom="1417" w:left="1417" w:header="397" w:footer="113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etaCE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12EB" w:rsidRPr="00225687" w:rsidRDefault="007A3B13" w:rsidP="006212EB">
    <w:pPr>
      <w:pStyle w:val="Zpat"/>
      <w:tabs>
        <w:tab w:val="clear" w:pos="4536"/>
        <w:tab w:val="clear" w:pos="9072"/>
      </w:tabs>
      <w:rPr>
        <w:rFonts w:ascii="MetaCE" w:hAnsi="MetaCE"/>
        <w:sz w:val="14"/>
        <w:szCs w:val="14"/>
      </w:rPr>
    </w:pPr>
    <w:r w:rsidRPr="00225687">
      <w:rPr>
        <w:rFonts w:ascii="MetaCE" w:hAnsi="MetaCE"/>
        <w:sz w:val="14"/>
        <w:szCs w:val="14"/>
      </w:rPr>
      <w:t xml:space="preserve">Strana </w:t>
    </w:r>
    <w:r w:rsidRPr="00225687">
      <w:rPr>
        <w:rFonts w:ascii="MetaCE" w:hAnsi="MetaCE"/>
        <w:sz w:val="14"/>
        <w:szCs w:val="14"/>
      </w:rPr>
      <w:fldChar w:fldCharType="begin"/>
    </w:r>
    <w:r w:rsidRPr="00225687">
      <w:rPr>
        <w:rFonts w:ascii="MetaCE" w:hAnsi="MetaCE"/>
        <w:sz w:val="14"/>
        <w:szCs w:val="14"/>
      </w:rPr>
      <w:instrText xml:space="preserve"> PAGE </w:instrText>
    </w:r>
    <w:r w:rsidRPr="00225687">
      <w:rPr>
        <w:rFonts w:ascii="MetaCE" w:hAnsi="MetaCE"/>
        <w:sz w:val="14"/>
        <w:szCs w:val="14"/>
      </w:rPr>
      <w:fldChar w:fldCharType="separate"/>
    </w:r>
    <w:r>
      <w:rPr>
        <w:rFonts w:ascii="MetaCE" w:hAnsi="MetaCE"/>
        <w:noProof/>
        <w:sz w:val="14"/>
        <w:szCs w:val="14"/>
      </w:rPr>
      <w:t>1</w:t>
    </w:r>
    <w:r w:rsidRPr="00225687">
      <w:rPr>
        <w:rFonts w:ascii="MetaCE" w:hAnsi="MetaCE"/>
        <w:sz w:val="14"/>
        <w:szCs w:val="14"/>
      </w:rPr>
      <w:fldChar w:fldCharType="end"/>
    </w:r>
    <w:r w:rsidRPr="00225687">
      <w:rPr>
        <w:rFonts w:ascii="MetaCE" w:hAnsi="MetaCE"/>
        <w:sz w:val="14"/>
        <w:szCs w:val="14"/>
      </w:rPr>
      <w:t xml:space="preserve"> (celkem </w:t>
    </w:r>
    <w:r w:rsidRPr="00225687">
      <w:rPr>
        <w:rFonts w:ascii="MetaCE" w:hAnsi="MetaCE"/>
        <w:sz w:val="14"/>
        <w:szCs w:val="14"/>
      </w:rPr>
      <w:fldChar w:fldCharType="begin"/>
    </w:r>
    <w:r w:rsidRPr="00225687">
      <w:rPr>
        <w:rFonts w:ascii="MetaCE" w:hAnsi="MetaCE"/>
        <w:sz w:val="14"/>
        <w:szCs w:val="14"/>
      </w:rPr>
      <w:instrText xml:space="preserve"> NUMPAGES </w:instrText>
    </w:r>
    <w:r w:rsidRPr="00225687">
      <w:rPr>
        <w:rFonts w:ascii="MetaCE" w:hAnsi="MetaCE"/>
        <w:sz w:val="14"/>
        <w:szCs w:val="14"/>
      </w:rPr>
      <w:fldChar w:fldCharType="separate"/>
    </w:r>
    <w:r>
      <w:rPr>
        <w:rFonts w:ascii="MetaCE" w:hAnsi="MetaCE"/>
        <w:noProof/>
        <w:sz w:val="14"/>
        <w:szCs w:val="14"/>
      </w:rPr>
      <w:t>3</w:t>
    </w:r>
    <w:r w:rsidRPr="00225687">
      <w:rPr>
        <w:rFonts w:ascii="MetaCE" w:hAnsi="MetaCE"/>
        <w:sz w:val="14"/>
        <w:szCs w:val="14"/>
      </w:rPr>
      <w:fldChar w:fldCharType="end"/>
    </w:r>
    <w:r w:rsidRPr="00225687">
      <w:rPr>
        <w:rFonts w:ascii="MetaCE" w:hAnsi="MetaCE"/>
        <w:sz w:val="14"/>
        <w:szCs w:val="14"/>
      </w:rPr>
      <w:t>)</w:t>
    </w:r>
  </w:p>
  <w:p w:rsidR="006212EB" w:rsidRPr="00827DAE" w:rsidRDefault="007A3B13" w:rsidP="006212EB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  <w:p w:rsidR="006212EB" w:rsidRPr="00827DAE" w:rsidRDefault="007A3B13" w:rsidP="006212EB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12EB" w:rsidRPr="00551BA0" w:rsidRDefault="007A3B13" w:rsidP="006212EB">
    <w:pPr>
      <w:pStyle w:val="Zhlav"/>
      <w:jc w:val="center"/>
      <w:rPr>
        <w:szCs w:val="20"/>
      </w:rPr>
    </w:pPr>
  </w:p>
  <w:p w:rsidR="006212EB" w:rsidRPr="00551BA0" w:rsidRDefault="007A3B13" w:rsidP="006212EB">
    <w:pPr>
      <w:pStyle w:val="Zhlav"/>
      <w:jc w:val="center"/>
      <w:rPr>
        <w:szCs w:val="20"/>
      </w:rPr>
    </w:pPr>
  </w:p>
  <w:p w:rsidR="006212EB" w:rsidRDefault="007A3B13" w:rsidP="006212EB">
    <w:r>
      <w:rPr>
        <w:noProof/>
        <w:lang w:eastAsia="cs-CZ"/>
      </w:rPr>
      <w:drawing>
        <wp:inline distT="0" distB="0" distL="0" distR="0" wp14:anchorId="24E2A0AD" wp14:editId="253AC3EC">
          <wp:extent cx="5760720" cy="810627"/>
          <wp:effectExtent l="0" t="0" r="0" b="8890"/>
          <wp:docPr id="5" name="Obrázek 5" descr="Baner_pro_příjem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Baner_pro_příjem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106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212EB" w:rsidRDefault="007A3B13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B13"/>
    <w:rsid w:val="007A3B13"/>
    <w:rsid w:val="007A5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BA19EC-774F-441D-B4B5-118544BE7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A3B13"/>
    <w:pPr>
      <w:spacing w:after="0" w:line="240" w:lineRule="auto"/>
    </w:pPr>
    <w:rPr>
      <w:rFonts w:ascii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7A3B1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7A3B13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semiHidden/>
    <w:unhideWhenUsed/>
    <w:rsid w:val="007A3B1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7A3B13"/>
    <w:rPr>
      <w:rFonts w:ascii="Times New Roman" w:hAnsi="Times New Roman"/>
      <w:sz w:val="24"/>
    </w:rPr>
  </w:style>
  <w:style w:type="paragraph" w:styleId="Odstavecseseznamem">
    <w:name w:val="List Paragraph"/>
    <w:basedOn w:val="Normln"/>
    <w:uiPriority w:val="34"/>
    <w:qFormat/>
    <w:rsid w:val="007A3B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391</Words>
  <Characters>2310</Characters>
  <Application>Microsoft Office Word</Application>
  <DocSecurity>0</DocSecurity>
  <Lines>19</Lines>
  <Paragraphs>5</Paragraphs>
  <ScaleCrop>false</ScaleCrop>
  <Company/>
  <LinksUpToDate>false</LinksUpToDate>
  <CharactersWithSpaces>2696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Tichý Zbyněk</dc:creator>
  <cp:keywords/>
  <dc:description/>
  <cp:lastModifiedBy>Tichý Zbyněk</cp:lastModifiedBy>
  <cp:revision>1</cp:revision>
  <dcterms:created xsi:type="dcterms:W3CDTF">2015-11-20T09:05:00Z</dcterms:created>
  <dcterms:modified xsi:type="dcterms:W3CDTF">2015-11-20T09:07:00Z</dcterms:modified>
</cp:coreProperties>
</file>